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5B6E" w14:textId="335A00D8" w:rsidR="00F312E6" w:rsidRDefault="00F312E6" w:rsidP="00F312E6">
      <w:pPr>
        <w:spacing w:before="100" w:beforeAutospacing="1" w:after="100" w:afterAutospacing="1" w:line="240" w:lineRule="auto"/>
        <w:rPr>
          <w:rFonts w:ascii="Garamond" w:eastAsia="Times New Roman" w:hAnsi="Garamond" w:cs="Helvetica"/>
          <w:color w:val="46474A"/>
          <w:sz w:val="24"/>
          <w:szCs w:val="24"/>
        </w:rPr>
      </w:pPr>
      <w:r>
        <w:rPr>
          <w:noProof/>
        </w:rPr>
        <w:drawing>
          <wp:inline distT="0" distB="0" distL="0" distR="0" wp14:anchorId="24AA2963" wp14:editId="0D1E4138">
            <wp:extent cx="5829300" cy="5829300"/>
            <wp:effectExtent l="0" t="0" r="0" b="0"/>
            <wp:docPr id="2" name="Picture 2" descr="Backroads and Highways : My Journey to Discovery on Mental Health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roads and Highways : My Journey to Discovery on Mental Health (Paperb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5829300"/>
                    </a:xfrm>
                    <a:prstGeom prst="rect">
                      <a:avLst/>
                    </a:prstGeom>
                    <a:noFill/>
                    <a:ln>
                      <a:noFill/>
                    </a:ln>
                  </pic:spPr>
                </pic:pic>
              </a:graphicData>
            </a:graphic>
          </wp:inline>
        </w:drawing>
      </w:r>
    </w:p>
    <w:p w14:paraId="3D7AA1C4" w14:textId="77777777" w:rsidR="00F312E6" w:rsidRDefault="00F312E6" w:rsidP="00F312E6">
      <w:pPr>
        <w:spacing w:line="240" w:lineRule="auto"/>
        <w:rPr>
          <w:rFonts w:ascii="Garamond" w:eastAsia="Times New Roman" w:hAnsi="Garamond" w:cs="Helvetica"/>
          <w:color w:val="46474A"/>
          <w:sz w:val="24"/>
          <w:szCs w:val="24"/>
        </w:rPr>
      </w:pPr>
      <w:r w:rsidRPr="00F312E6">
        <w:rPr>
          <w:rFonts w:ascii="Garamond" w:eastAsia="Times New Roman" w:hAnsi="Garamond" w:cs="Helvetica"/>
          <w:color w:val="46474A"/>
          <w:sz w:val="24"/>
          <w:szCs w:val="24"/>
        </w:rPr>
        <w:t>Backroads and Highways: My Journey to Discovery on Mental Health (Paperback)</w:t>
      </w:r>
    </w:p>
    <w:p w14:paraId="478F6B27" w14:textId="7D8DA187" w:rsidR="00F312E6" w:rsidRDefault="00F312E6" w:rsidP="00F312E6">
      <w:pPr>
        <w:spacing w:line="240" w:lineRule="auto"/>
        <w:rPr>
          <w:rFonts w:ascii="Garamond" w:eastAsia="Times New Roman" w:hAnsi="Garamond" w:cs="Helvetica"/>
          <w:color w:val="46474A"/>
          <w:sz w:val="24"/>
          <w:szCs w:val="24"/>
        </w:rPr>
      </w:pPr>
      <w:r>
        <w:rPr>
          <w:rFonts w:ascii="Garamond" w:eastAsia="Times New Roman" w:hAnsi="Garamond" w:cs="Helvetica"/>
          <w:color w:val="46474A"/>
          <w:sz w:val="24"/>
          <w:szCs w:val="24"/>
        </w:rPr>
        <w:t>Available from Amazon</w:t>
      </w:r>
    </w:p>
    <w:p w14:paraId="55AA2307" w14:textId="0F659846" w:rsidR="00F312E6" w:rsidRPr="00F312E6" w:rsidRDefault="00F312E6" w:rsidP="00F312E6">
      <w:pPr>
        <w:spacing w:before="100" w:beforeAutospacing="1" w:after="100" w:afterAutospacing="1" w:line="240" w:lineRule="auto"/>
        <w:rPr>
          <w:rFonts w:ascii="Garamond" w:eastAsia="Times New Roman" w:hAnsi="Garamond" w:cs="Helvetica"/>
          <w:color w:val="46474A"/>
          <w:sz w:val="24"/>
          <w:szCs w:val="24"/>
        </w:rPr>
      </w:pPr>
      <w:r w:rsidRPr="00F312E6">
        <w:rPr>
          <w:rFonts w:ascii="Garamond" w:eastAsia="Times New Roman" w:hAnsi="Garamond" w:cs="Helvetica"/>
          <w:color w:val="46474A"/>
          <w:sz w:val="24"/>
          <w:szCs w:val="24"/>
        </w:rPr>
        <w:t>John Broderick's son struggled with undiagnosed mental illness</w:t>
      </w:r>
      <w:proofErr w:type="gramStart"/>
      <w:r w:rsidRPr="00F312E6">
        <w:rPr>
          <w:rFonts w:ascii="Garamond" w:eastAsia="Times New Roman" w:hAnsi="Garamond" w:cs="Helvetica"/>
          <w:color w:val="46474A"/>
          <w:sz w:val="24"/>
          <w:szCs w:val="24"/>
        </w:rPr>
        <w:t xml:space="preserve">. </w:t>
      </w:r>
      <w:proofErr w:type="gramEnd"/>
      <w:r w:rsidRPr="00F312E6">
        <w:rPr>
          <w:rFonts w:ascii="Garamond" w:eastAsia="Times New Roman" w:hAnsi="Garamond" w:cs="Helvetica"/>
          <w:color w:val="46474A"/>
          <w:sz w:val="24"/>
          <w:szCs w:val="24"/>
        </w:rPr>
        <w:t>John's failure to see this led his family on a very public and painful journey</w:t>
      </w:r>
      <w:proofErr w:type="gramStart"/>
      <w:r w:rsidRPr="00F312E6">
        <w:rPr>
          <w:rFonts w:ascii="Garamond" w:eastAsia="Times New Roman" w:hAnsi="Garamond" w:cs="Helvetica"/>
          <w:color w:val="46474A"/>
          <w:sz w:val="24"/>
          <w:szCs w:val="24"/>
        </w:rPr>
        <w:t xml:space="preserve">. </w:t>
      </w:r>
      <w:proofErr w:type="gramEnd"/>
      <w:r w:rsidRPr="00F312E6">
        <w:rPr>
          <w:rFonts w:ascii="Garamond" w:eastAsia="Times New Roman" w:hAnsi="Garamond" w:cs="Helvetica"/>
          <w:color w:val="46474A"/>
          <w:sz w:val="24"/>
          <w:szCs w:val="24"/>
        </w:rPr>
        <w:t>He now travels around New England to begin a new, nonjudgmental conversation on mental health.</w:t>
      </w:r>
    </w:p>
    <w:p w14:paraId="7B0E9E5A" w14:textId="353E99BB" w:rsidR="00F312E6" w:rsidRPr="00F312E6" w:rsidRDefault="00F312E6" w:rsidP="00F312E6">
      <w:pPr>
        <w:spacing w:line="240" w:lineRule="auto"/>
        <w:rPr>
          <w:rFonts w:ascii="Garamond" w:eastAsia="Times New Roman" w:hAnsi="Garamond" w:cs="Helvetica"/>
          <w:color w:val="46474A"/>
          <w:sz w:val="24"/>
          <w:szCs w:val="24"/>
        </w:rPr>
      </w:pPr>
      <w:r w:rsidRPr="00F312E6">
        <w:rPr>
          <w:rFonts w:ascii="Garamond" w:eastAsia="Times New Roman" w:hAnsi="Garamond" w:cs="Helvetica"/>
          <w:color w:val="46474A"/>
          <w:sz w:val="24"/>
          <w:szCs w:val="24"/>
        </w:rPr>
        <w:t>When John Broderick's son was just 13, he began suffering from anxiety and depression, conditions that sadly went unrecognized and undiagnosed for years</w:t>
      </w:r>
      <w:proofErr w:type="gramStart"/>
      <w:r w:rsidRPr="00F312E6">
        <w:rPr>
          <w:rFonts w:ascii="Garamond" w:eastAsia="Times New Roman" w:hAnsi="Garamond" w:cs="Helvetica"/>
          <w:color w:val="46474A"/>
          <w:sz w:val="24"/>
          <w:szCs w:val="24"/>
        </w:rPr>
        <w:t xml:space="preserve">. </w:t>
      </w:r>
      <w:proofErr w:type="gramEnd"/>
      <w:r w:rsidRPr="00F312E6">
        <w:rPr>
          <w:rFonts w:ascii="Garamond" w:eastAsia="Times New Roman" w:hAnsi="Garamond" w:cs="Helvetica"/>
          <w:color w:val="46474A"/>
          <w:sz w:val="24"/>
          <w:szCs w:val="24"/>
        </w:rPr>
        <w:t>Because of John's mistakes in failing to see these struggles for what they were-mental illness-and deal with it appropriately, his family went on a very public and painful journey in their home state of New Hampshire</w:t>
      </w:r>
      <w:proofErr w:type="gramStart"/>
      <w:r w:rsidRPr="00F312E6">
        <w:rPr>
          <w:rFonts w:ascii="Garamond" w:eastAsia="Times New Roman" w:hAnsi="Garamond" w:cs="Helvetica"/>
          <w:color w:val="46474A"/>
          <w:sz w:val="24"/>
          <w:szCs w:val="24"/>
        </w:rPr>
        <w:t xml:space="preserve">. </w:t>
      </w:r>
      <w:proofErr w:type="gramEnd"/>
      <w:r w:rsidRPr="00F312E6">
        <w:rPr>
          <w:rFonts w:ascii="Garamond" w:eastAsia="Times New Roman" w:hAnsi="Garamond" w:cs="Helvetica"/>
          <w:color w:val="46474A"/>
          <w:sz w:val="24"/>
          <w:szCs w:val="24"/>
        </w:rPr>
        <w:t>Luckily, they all survived and healed</w:t>
      </w:r>
      <w:proofErr w:type="gramStart"/>
      <w:r w:rsidRPr="00F312E6">
        <w:rPr>
          <w:rFonts w:ascii="Garamond" w:eastAsia="Times New Roman" w:hAnsi="Garamond" w:cs="Helvetica"/>
          <w:color w:val="46474A"/>
          <w:sz w:val="24"/>
          <w:szCs w:val="24"/>
        </w:rPr>
        <w:t xml:space="preserve">. </w:t>
      </w:r>
      <w:proofErr w:type="gramEnd"/>
      <w:r w:rsidRPr="00F312E6">
        <w:rPr>
          <w:rFonts w:ascii="Garamond" w:eastAsia="Times New Roman" w:hAnsi="Garamond" w:cs="Helvetica"/>
          <w:color w:val="46474A"/>
          <w:sz w:val="24"/>
          <w:szCs w:val="24"/>
        </w:rPr>
        <w:t xml:space="preserve">John, now Senior Director of External Affairs at Dartmouth Health, is on a mission to share </w:t>
      </w:r>
      <w:r w:rsidRPr="00F312E6">
        <w:rPr>
          <w:rFonts w:ascii="Garamond" w:eastAsia="Times New Roman" w:hAnsi="Garamond" w:cs="Helvetica"/>
          <w:color w:val="46474A"/>
          <w:sz w:val="24"/>
          <w:szCs w:val="24"/>
        </w:rPr>
        <w:lastRenderedPageBreak/>
        <w:t xml:space="preserve">his family's hard-won </w:t>
      </w:r>
      <w:r w:rsidRPr="00F312E6">
        <w:rPr>
          <w:rFonts w:ascii="Garamond" w:eastAsia="Times New Roman" w:hAnsi="Garamond" w:cs="Helvetica"/>
          <w:color w:val="46474A"/>
          <w:sz w:val="24"/>
          <w:szCs w:val="24"/>
        </w:rPr>
        <w:t>knowledge</w:t>
      </w:r>
      <w:r w:rsidRPr="00F312E6">
        <w:rPr>
          <w:rFonts w:ascii="Garamond" w:eastAsia="Times New Roman" w:hAnsi="Garamond" w:cs="Helvetica"/>
          <w:color w:val="46474A"/>
          <w:sz w:val="24"/>
          <w:szCs w:val="24"/>
        </w:rPr>
        <w:t xml:space="preserve"> about mental health</w:t>
      </w:r>
      <w:proofErr w:type="gramStart"/>
      <w:r w:rsidRPr="00F312E6">
        <w:rPr>
          <w:rFonts w:ascii="Garamond" w:eastAsia="Times New Roman" w:hAnsi="Garamond" w:cs="Helvetica"/>
          <w:color w:val="46474A"/>
          <w:sz w:val="24"/>
          <w:szCs w:val="24"/>
        </w:rPr>
        <w:t xml:space="preserve">. </w:t>
      </w:r>
      <w:proofErr w:type="gramEnd"/>
      <w:r w:rsidRPr="00F312E6">
        <w:rPr>
          <w:rFonts w:ascii="Garamond" w:eastAsia="Times New Roman" w:hAnsi="Garamond" w:cs="Helvetica"/>
          <w:color w:val="46474A"/>
          <w:sz w:val="24"/>
          <w:szCs w:val="24"/>
        </w:rPr>
        <w:t>He has embarked on a campaign to change the culture, stigma, and shame around mental illness that for generations has kept too many people feeling alone, afraid to step out of the shadows, and to change the conversation.</w:t>
      </w:r>
    </w:p>
    <w:p w14:paraId="595ECB4A" w14:textId="249CC16F" w:rsidR="00F312E6" w:rsidRDefault="00F312E6"/>
    <w:p w14:paraId="2CB58203" w14:textId="77777777" w:rsidR="00F312E6" w:rsidRDefault="00F312E6"/>
    <w:sectPr w:rsidR="00F31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E6"/>
    <w:rsid w:val="00F3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4752"/>
  <w15:chartTrackingRefBased/>
  <w15:docId w15:val="{37618EA1-106F-4241-825F-68E446DA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063">
      <w:bodyDiv w:val="1"/>
      <w:marLeft w:val="0"/>
      <w:marRight w:val="0"/>
      <w:marTop w:val="0"/>
      <w:marBottom w:val="0"/>
      <w:divBdr>
        <w:top w:val="none" w:sz="0" w:space="0" w:color="auto"/>
        <w:left w:val="none" w:sz="0" w:space="0" w:color="auto"/>
        <w:bottom w:val="none" w:sz="0" w:space="0" w:color="auto"/>
        <w:right w:val="none" w:sz="0" w:space="0" w:color="auto"/>
      </w:divBdr>
      <w:divsChild>
        <w:div w:id="886645845">
          <w:marLeft w:val="0"/>
          <w:marRight w:val="0"/>
          <w:marTop w:val="0"/>
          <w:marBottom w:val="240"/>
          <w:divBdr>
            <w:top w:val="none" w:sz="0" w:space="0" w:color="auto"/>
            <w:left w:val="none" w:sz="0" w:space="0" w:color="auto"/>
            <w:bottom w:val="none" w:sz="0" w:space="0" w:color="auto"/>
            <w:right w:val="none" w:sz="0" w:space="0" w:color="auto"/>
          </w:divBdr>
          <w:divsChild>
            <w:div w:id="1029525277">
              <w:marLeft w:val="0"/>
              <w:marRight w:val="0"/>
              <w:marTop w:val="0"/>
              <w:marBottom w:val="240"/>
              <w:divBdr>
                <w:top w:val="none" w:sz="0" w:space="0" w:color="auto"/>
                <w:left w:val="none" w:sz="0" w:space="0" w:color="auto"/>
                <w:bottom w:val="none" w:sz="0" w:space="0" w:color="auto"/>
                <w:right w:val="none" w:sz="0" w:space="0" w:color="auto"/>
              </w:divBdr>
            </w:div>
          </w:divsChild>
        </w:div>
        <w:div w:id="187764320">
          <w:marLeft w:val="0"/>
          <w:marRight w:val="0"/>
          <w:marTop w:val="0"/>
          <w:marBottom w:val="240"/>
          <w:divBdr>
            <w:top w:val="none" w:sz="0" w:space="0" w:color="auto"/>
            <w:left w:val="none" w:sz="0" w:space="0" w:color="auto"/>
            <w:bottom w:val="none" w:sz="0" w:space="0" w:color="auto"/>
            <w:right w:val="none" w:sz="0" w:space="0" w:color="auto"/>
          </w:divBdr>
          <w:divsChild>
            <w:div w:id="1597715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McGowan</dc:creator>
  <cp:keywords/>
  <dc:description/>
  <cp:lastModifiedBy>William McGowan</cp:lastModifiedBy>
  <cp:revision>1</cp:revision>
  <dcterms:created xsi:type="dcterms:W3CDTF">2022-12-16T13:23:00Z</dcterms:created>
  <dcterms:modified xsi:type="dcterms:W3CDTF">2022-12-16T13:33:00Z</dcterms:modified>
</cp:coreProperties>
</file>